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D5D0" w14:textId="6A974F9F" w:rsidR="00CC27A9" w:rsidRPr="00B41579" w:rsidRDefault="006351E5" w:rsidP="008D16B8">
      <w:pPr>
        <w:pStyle w:val="Title"/>
      </w:pPr>
      <w:r w:rsidRPr="00B41579">
        <w:t>Australian Pork Emerging Leaders (APEL) Program</w:t>
      </w:r>
    </w:p>
    <w:p w14:paraId="6C252FA9" w14:textId="4D5D5829" w:rsidR="00FA422F" w:rsidRPr="00344F82" w:rsidRDefault="008742AB">
      <w:pPr>
        <w:rPr>
          <w:b/>
          <w:bCs/>
        </w:rPr>
      </w:pPr>
      <w:r w:rsidRPr="00344F82">
        <w:rPr>
          <w:b/>
          <w:bCs/>
        </w:rPr>
        <w:t>What APEL</w:t>
      </w:r>
      <w:r w:rsidR="001A19FC" w:rsidRPr="00344F82">
        <w:rPr>
          <w:b/>
          <w:bCs/>
        </w:rPr>
        <w:t xml:space="preserve"> has to offer</w:t>
      </w:r>
    </w:p>
    <w:p w14:paraId="229291DF" w14:textId="77777777" w:rsidR="00801EF7" w:rsidRPr="00344F82" w:rsidRDefault="006351E5" w:rsidP="002B1464">
      <w:r w:rsidRPr="00344F82">
        <w:t xml:space="preserve">APEL </w:t>
      </w:r>
      <w:r w:rsidR="00BF0E20" w:rsidRPr="00344F82">
        <w:t xml:space="preserve">(formerly APYL) </w:t>
      </w:r>
      <w:r w:rsidRPr="00344F82">
        <w:t>provides its attendees with opportunities to create and develop networks throughout the supply chain</w:t>
      </w:r>
      <w:r w:rsidR="00677934" w:rsidRPr="00344F82">
        <w:t>. It also</w:t>
      </w:r>
      <w:r w:rsidRPr="00344F82">
        <w:t xml:space="preserve"> supports their development not only in technical and business-related areas, but also their leadership, management, and communication skills.</w:t>
      </w:r>
      <w:r w:rsidR="002B1464" w:rsidRPr="00344F82">
        <w:t xml:space="preserve"> </w:t>
      </w:r>
    </w:p>
    <w:p w14:paraId="4AB5D56F" w14:textId="4CF3D119" w:rsidR="00BF0E20" w:rsidRDefault="000F5BCC" w:rsidP="00BF0E20">
      <w:r w:rsidRPr="00344F82">
        <w:t>The program runs on an ongoing basis, rather than over a fixed term</w:t>
      </w:r>
      <w:r w:rsidR="00801EF7">
        <w:t xml:space="preserve">, and has been very successful in </w:t>
      </w:r>
      <w:r w:rsidR="00BF0E20" w:rsidRPr="00B41579">
        <w:t>Toowoomba (QLD) over the last three years</w:t>
      </w:r>
      <w:r w:rsidR="000D2D4C">
        <w:t>, which is why we’re now looking to expand it.</w:t>
      </w:r>
    </w:p>
    <w:p w14:paraId="40A99090" w14:textId="77777777" w:rsidR="00344F82" w:rsidRDefault="00344F82" w:rsidP="00BF0E20"/>
    <w:p w14:paraId="0D02A3DD" w14:textId="137B11C8" w:rsidR="00512139" w:rsidRDefault="006C69FD" w:rsidP="00512139">
      <w:pPr>
        <w:pStyle w:val="BodyText"/>
      </w:pPr>
      <w:r>
        <w:t>Time well spent. The networking and knowledge sharing is what I find best.</w:t>
      </w:r>
      <w:r w:rsidR="003F29A5">
        <w:t xml:space="preserve"> If you have an issue on farm, talking to other like-minded </w:t>
      </w:r>
      <w:r w:rsidR="003911E7">
        <w:t>people with practical experience is so helpful. The presentations from other people are great too</w:t>
      </w:r>
      <w:r w:rsidR="000B2D4F">
        <w:t>.</w:t>
      </w:r>
      <w:r w:rsidR="00512139">
        <w:t xml:space="preserve"> </w:t>
      </w:r>
    </w:p>
    <w:p w14:paraId="6FD88D9E" w14:textId="28F4E91D" w:rsidR="000B2D4F" w:rsidRDefault="00512139" w:rsidP="00512139">
      <w:pPr>
        <w:ind w:firstLine="720"/>
        <w:rPr>
          <w:i/>
          <w:iCs/>
        </w:rPr>
      </w:pPr>
      <w:r>
        <w:rPr>
          <w:i/>
          <w:iCs/>
        </w:rPr>
        <w:t>-Tristan Donaldson</w:t>
      </w:r>
    </w:p>
    <w:p w14:paraId="569FD679" w14:textId="77777777" w:rsidR="00344F82" w:rsidRDefault="00344F82" w:rsidP="00512139">
      <w:pPr>
        <w:ind w:firstLine="720"/>
        <w:rPr>
          <w:i/>
          <w:iCs/>
        </w:rPr>
      </w:pPr>
    </w:p>
    <w:p w14:paraId="55DF778E" w14:textId="15B0568C" w:rsidR="00344F82" w:rsidRDefault="00344F82" w:rsidP="00344F82">
      <w:pPr>
        <w:rPr>
          <w:i/>
          <w:iCs/>
        </w:rPr>
      </w:pPr>
      <w:r>
        <w:rPr>
          <w:i/>
          <w:iCs/>
        </w:rPr>
        <w:t>A group like APEL demonstrates there is a lot to be gained when emerging industry leaders are provided a space to develop professionally and apply learnings</w:t>
      </w:r>
    </w:p>
    <w:p w14:paraId="38B99447" w14:textId="373A11B6" w:rsidR="00B218D0" w:rsidRPr="006C69FD" w:rsidRDefault="0039777D" w:rsidP="00344F82">
      <w:pPr>
        <w:ind w:left="720"/>
        <w:rPr>
          <w:i/>
          <w:iCs/>
        </w:rPr>
      </w:pPr>
      <w:r>
        <w:rPr>
          <w:i/>
          <w:iCs/>
        </w:rPr>
        <w:t>-Clark Forbes</w:t>
      </w:r>
    </w:p>
    <w:p w14:paraId="63915F6C" w14:textId="77777777" w:rsidR="00B218D0" w:rsidRDefault="00B218D0" w:rsidP="00BF0E20"/>
    <w:p w14:paraId="08436D70" w14:textId="230AEDB2" w:rsidR="002B1464" w:rsidRPr="00344F82" w:rsidRDefault="002B1464" w:rsidP="002B1464">
      <w:r w:rsidRPr="00344F82">
        <w:t>Meeting topics will be determined by participants, to ensure what’s being delivered is relevant. Examples of topics that have been covered for QLD’s APEL group in the past include:</w:t>
      </w:r>
    </w:p>
    <w:p w14:paraId="1DCA117F" w14:textId="77777777" w:rsidR="002B1464" w:rsidRPr="00344F82" w:rsidRDefault="002B1464" w:rsidP="002B1464">
      <w:pPr>
        <w:pStyle w:val="ListParagraph"/>
        <w:numPr>
          <w:ilvl w:val="0"/>
          <w:numId w:val="5"/>
        </w:numPr>
      </w:pPr>
      <w:r w:rsidRPr="00344F82">
        <w:t>Risk management and decision making</w:t>
      </w:r>
    </w:p>
    <w:p w14:paraId="6C0DE444" w14:textId="77777777" w:rsidR="002B1464" w:rsidRPr="00344F82" w:rsidRDefault="002B1464" w:rsidP="002B1464">
      <w:pPr>
        <w:pStyle w:val="ListParagraph"/>
        <w:numPr>
          <w:ilvl w:val="0"/>
          <w:numId w:val="5"/>
        </w:numPr>
      </w:pPr>
      <w:r w:rsidRPr="00344F82">
        <w:t>Pig nutrition</w:t>
      </w:r>
    </w:p>
    <w:p w14:paraId="6BFAE835" w14:textId="77777777" w:rsidR="002B1464" w:rsidRPr="00344F82" w:rsidRDefault="002B1464" w:rsidP="002B1464">
      <w:pPr>
        <w:pStyle w:val="ListParagraph"/>
        <w:numPr>
          <w:ilvl w:val="0"/>
          <w:numId w:val="5"/>
        </w:numPr>
      </w:pPr>
      <w:r w:rsidRPr="00344F82">
        <w:t>Farm KPIs and how to understand and manage them</w:t>
      </w:r>
    </w:p>
    <w:p w14:paraId="13AB1B7D" w14:textId="77777777" w:rsidR="002B1464" w:rsidRPr="00344F82" w:rsidRDefault="002B1464" w:rsidP="002B1464">
      <w:pPr>
        <w:pStyle w:val="ListParagraph"/>
        <w:numPr>
          <w:ilvl w:val="0"/>
          <w:numId w:val="5"/>
        </w:numPr>
      </w:pPr>
      <w:r w:rsidRPr="00344F82">
        <w:t>Personality profiling and communication</w:t>
      </w:r>
    </w:p>
    <w:p w14:paraId="264A42FC" w14:textId="77777777" w:rsidR="002B1464" w:rsidRPr="00344F82" w:rsidRDefault="002B1464" w:rsidP="002B1464">
      <w:pPr>
        <w:pStyle w:val="ListParagraph"/>
        <w:numPr>
          <w:ilvl w:val="0"/>
          <w:numId w:val="5"/>
        </w:numPr>
      </w:pPr>
      <w:r w:rsidRPr="00344F82">
        <w:t>Leadership vs management</w:t>
      </w:r>
    </w:p>
    <w:p w14:paraId="09F87659" w14:textId="77777777" w:rsidR="002B1464" w:rsidRPr="00344F82" w:rsidRDefault="002B1464" w:rsidP="002B1464">
      <w:pPr>
        <w:pStyle w:val="ListParagraph"/>
        <w:numPr>
          <w:ilvl w:val="0"/>
          <w:numId w:val="5"/>
        </w:numPr>
      </w:pPr>
      <w:r w:rsidRPr="00344F82">
        <w:t>Carcass breakdown and valuation</w:t>
      </w:r>
    </w:p>
    <w:p w14:paraId="1BE0DBAC" w14:textId="77777777" w:rsidR="002B1464" w:rsidRPr="00344F82" w:rsidRDefault="002B1464" w:rsidP="002B1464">
      <w:pPr>
        <w:pStyle w:val="ListParagraph"/>
        <w:numPr>
          <w:ilvl w:val="0"/>
          <w:numId w:val="5"/>
        </w:numPr>
      </w:pPr>
      <w:r w:rsidRPr="00344F82">
        <w:t>Insight into the supply chain</w:t>
      </w:r>
    </w:p>
    <w:p w14:paraId="37B821FF" w14:textId="77777777" w:rsidR="000F5BCC" w:rsidRPr="00344F82" w:rsidRDefault="000F5BCC"/>
    <w:p w14:paraId="01CCDBF4" w14:textId="57DF9731" w:rsidR="006351E5" w:rsidRPr="00344F82" w:rsidRDefault="00E15B6D">
      <w:pPr>
        <w:rPr>
          <w:b/>
          <w:bCs/>
        </w:rPr>
      </w:pPr>
      <w:r w:rsidRPr="00344F82">
        <w:rPr>
          <w:b/>
          <w:bCs/>
        </w:rPr>
        <w:t>Who can get involved?</w:t>
      </w:r>
    </w:p>
    <w:p w14:paraId="65382249" w14:textId="2D13F072" w:rsidR="00A70A21" w:rsidRPr="00344F82" w:rsidRDefault="00E15B6D" w:rsidP="00A70A21">
      <w:r w:rsidRPr="00344F82">
        <w:t xml:space="preserve">APEL is </w:t>
      </w:r>
      <w:r w:rsidR="00A70A21" w:rsidRPr="00344F82">
        <w:t>open not only to producers, but to members of the broader pork supply chain and service/sales industries.</w:t>
      </w:r>
      <w:r w:rsidR="00FA1CA9" w:rsidRPr="00344F82">
        <w:t xml:space="preserve"> </w:t>
      </w:r>
    </w:p>
    <w:p w14:paraId="291A2294" w14:textId="62C26725" w:rsidR="00A70A21" w:rsidRPr="00344F82" w:rsidRDefault="00A70A21" w:rsidP="00A70A21">
      <w:r w:rsidRPr="00344F82">
        <w:t xml:space="preserve">There is no </w:t>
      </w:r>
      <w:r w:rsidR="00B44487" w:rsidRPr="00344F82">
        <w:t>restriction on age</w:t>
      </w:r>
      <w:r w:rsidR="00F03CAE" w:rsidRPr="00344F82">
        <w:t xml:space="preserve"> of participants; </w:t>
      </w:r>
      <w:proofErr w:type="gramStart"/>
      <w:r w:rsidR="00F03CAE" w:rsidRPr="00344F82">
        <w:t>as long as</w:t>
      </w:r>
      <w:proofErr w:type="gramEnd"/>
      <w:r w:rsidR="00F03CAE" w:rsidRPr="00344F82">
        <w:t xml:space="preserve"> participants are emerging leaders and feel they will get benefit from taking part in the program, they are welcome to attend.</w:t>
      </w:r>
    </w:p>
    <w:p w14:paraId="56FBE928" w14:textId="16F3A67F" w:rsidR="00F03CAE" w:rsidRPr="00344F82" w:rsidRDefault="00FA1CA9" w:rsidP="00A70A21">
      <w:r w:rsidRPr="00344F82">
        <w:t xml:space="preserve">Similarly, there is no restriction on location; </w:t>
      </w:r>
      <w:r w:rsidR="00F6193C" w:rsidRPr="00344F82">
        <w:t xml:space="preserve">members of the pork industry from any/all states in Australia are </w:t>
      </w:r>
      <w:r w:rsidR="007A0A24" w:rsidRPr="00344F82">
        <w:t>welcome to attend</w:t>
      </w:r>
      <w:r w:rsidR="00AB66FD" w:rsidRPr="00344F82">
        <w:t xml:space="preserve">, with some support available to help </w:t>
      </w:r>
      <w:r w:rsidR="00A50CEA" w:rsidRPr="00344F82">
        <w:t>interstate participants attend.</w:t>
      </w:r>
    </w:p>
    <w:p w14:paraId="4BF3ABFF" w14:textId="441BAE0B" w:rsidR="00E15B6D" w:rsidRDefault="00E15B6D"/>
    <w:p w14:paraId="74F0ABA4" w14:textId="77777777" w:rsidR="00344F82" w:rsidRPr="00344F82" w:rsidRDefault="00344F82"/>
    <w:p w14:paraId="6142F8FE" w14:textId="289A28BC" w:rsidR="00BA0A4A" w:rsidRPr="00344F82" w:rsidRDefault="00E15B6D">
      <w:pPr>
        <w:rPr>
          <w:b/>
          <w:bCs/>
        </w:rPr>
      </w:pPr>
      <w:r w:rsidRPr="00344F82">
        <w:rPr>
          <w:b/>
          <w:bCs/>
        </w:rPr>
        <w:lastRenderedPageBreak/>
        <w:t>Upcoming meetings</w:t>
      </w:r>
      <w:r w:rsidR="00BA0A4A" w:rsidRPr="00344F82">
        <w:rPr>
          <w:b/>
          <w:bCs/>
        </w:rPr>
        <w:t>:</w:t>
      </w:r>
    </w:p>
    <w:p w14:paraId="61DF5E83" w14:textId="03A340E1" w:rsidR="00550560" w:rsidRPr="00344F82" w:rsidRDefault="00D155CA">
      <w:r w:rsidRPr="00344F82">
        <w:t xml:space="preserve">APL are keen to support the expansion of the APEL program </w:t>
      </w:r>
      <w:r w:rsidR="002F2AA3" w:rsidRPr="00344F82">
        <w:t xml:space="preserve">with a </w:t>
      </w:r>
      <w:r w:rsidR="008C399D" w:rsidRPr="00344F82">
        <w:t>South</w:t>
      </w:r>
      <w:r w:rsidR="00AB66FD" w:rsidRPr="00344F82">
        <w:t>-Western</w:t>
      </w:r>
      <w:r w:rsidR="002F2AA3" w:rsidRPr="00344F82">
        <w:t xml:space="preserve"> group. </w:t>
      </w:r>
      <w:r w:rsidR="00AB66FD" w:rsidRPr="00344F82">
        <w:t>G</w:t>
      </w:r>
      <w:r w:rsidR="001A33F6" w:rsidRPr="00344F82">
        <w:t xml:space="preserve">iven the uncertainty around COVID, the first meeting </w:t>
      </w:r>
      <w:r w:rsidR="00BB5438" w:rsidRPr="00344F82">
        <w:t>(mid-late October</w:t>
      </w:r>
      <w:r w:rsidR="00A50CEA" w:rsidRPr="00344F82">
        <w:t xml:space="preserve"> 2021</w:t>
      </w:r>
      <w:r w:rsidR="00BB5438" w:rsidRPr="00344F82">
        <w:t xml:space="preserve">) </w:t>
      </w:r>
      <w:r w:rsidR="001A33F6" w:rsidRPr="00344F82">
        <w:t xml:space="preserve">will be </w:t>
      </w:r>
      <w:r w:rsidR="00DD1D0C" w:rsidRPr="00344F82">
        <w:t xml:space="preserve">held </w:t>
      </w:r>
      <w:r w:rsidR="001A33F6" w:rsidRPr="00344F82">
        <w:t>virtual</w:t>
      </w:r>
      <w:r w:rsidR="00DD1D0C" w:rsidRPr="00344F82">
        <w:t>ly.</w:t>
      </w:r>
      <w:r w:rsidR="00237BE0" w:rsidRPr="00344F82">
        <w:t xml:space="preserve"> This meeting will be a chance for </w:t>
      </w:r>
      <w:r w:rsidR="008E1AD6" w:rsidRPr="00344F82">
        <w:t>the group to meet</w:t>
      </w:r>
      <w:r w:rsidR="00082378" w:rsidRPr="00344F82">
        <w:t xml:space="preserve"> </w:t>
      </w:r>
      <w:r w:rsidR="008E1AD6" w:rsidRPr="00344F82">
        <w:t>and start to work through ideas for future face to face meeting topics.</w:t>
      </w:r>
    </w:p>
    <w:p w14:paraId="54E8D795" w14:textId="77777777" w:rsidR="00983A4D" w:rsidRPr="00344F82" w:rsidRDefault="00983A4D" w:rsidP="00983A4D">
      <w:r w:rsidRPr="00344F82">
        <w:t>The Northern (QLD) APEL group will continue as normal, with the next meeting scheduled for October 28</w:t>
      </w:r>
      <w:r w:rsidRPr="00344F82">
        <w:rPr>
          <w:vertAlign w:val="superscript"/>
        </w:rPr>
        <w:t>th</w:t>
      </w:r>
      <w:proofErr w:type="gramStart"/>
      <w:r w:rsidRPr="00344F82">
        <w:t xml:space="preserve"> 2021</w:t>
      </w:r>
      <w:proofErr w:type="gramEnd"/>
      <w:r w:rsidRPr="00344F82">
        <w:t xml:space="preserve"> in Toowoomba. The topic of this meeting will be “Planning for future success”.</w:t>
      </w:r>
    </w:p>
    <w:p w14:paraId="4726C40B" w14:textId="091F2443" w:rsidR="00DD1D0C" w:rsidRPr="00344F82" w:rsidRDefault="00DD1D0C"/>
    <w:p w14:paraId="796CC0F6" w14:textId="263D2E3A" w:rsidR="00B61E1D" w:rsidRPr="00344F82" w:rsidRDefault="007956AA" w:rsidP="00B61E1D">
      <w:pPr>
        <w:rPr>
          <w:b/>
          <w:bCs/>
        </w:rPr>
      </w:pPr>
      <w:r w:rsidRPr="00344F82">
        <w:rPr>
          <w:b/>
          <w:bCs/>
        </w:rPr>
        <w:t>How do I register my interest?</w:t>
      </w:r>
    </w:p>
    <w:p w14:paraId="5E4CD08F" w14:textId="77777777" w:rsidR="00232A88" w:rsidRPr="00344F82" w:rsidRDefault="00232A88" w:rsidP="00232A88">
      <w:r w:rsidRPr="00344F82">
        <w:t xml:space="preserve">To register interest in the Southern group, please contact Rachael Bryant at </w:t>
      </w:r>
      <w:hyperlink r:id="rId8" w:history="1">
        <w:r w:rsidRPr="00344F82">
          <w:rPr>
            <w:rStyle w:val="Hyperlink"/>
          </w:rPr>
          <w:t>rachael.bryant@australianpork.com.au</w:t>
        </w:r>
      </w:hyperlink>
    </w:p>
    <w:p w14:paraId="61A09C8E" w14:textId="0BBC5EB8" w:rsidR="00232A88" w:rsidRDefault="005613C2" w:rsidP="00ED30B0">
      <w:r w:rsidRPr="00344F82">
        <w:t xml:space="preserve">To register interest in the Northern group, please contact Sara Willis at </w:t>
      </w:r>
      <w:hyperlink r:id="rId9" w:history="1">
        <w:r w:rsidR="0055480D" w:rsidRPr="00344F82">
          <w:rPr>
            <w:rStyle w:val="Hyperlink"/>
          </w:rPr>
          <w:t>sara.willis@daf.qld.com.au</w:t>
        </w:r>
      </w:hyperlink>
      <w:r w:rsidR="0055480D">
        <w:t xml:space="preserve"> </w:t>
      </w:r>
    </w:p>
    <w:sectPr w:rsidR="00232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253"/>
    <w:multiLevelType w:val="hybridMultilevel"/>
    <w:tmpl w:val="FA8A225C"/>
    <w:lvl w:ilvl="0" w:tplc="4B6833F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2E32"/>
    <w:multiLevelType w:val="hybridMultilevel"/>
    <w:tmpl w:val="4930053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614A4"/>
    <w:multiLevelType w:val="hybridMultilevel"/>
    <w:tmpl w:val="1248BD68"/>
    <w:lvl w:ilvl="0" w:tplc="49769A0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86BAB"/>
    <w:multiLevelType w:val="hybridMultilevel"/>
    <w:tmpl w:val="EF66C0F2"/>
    <w:lvl w:ilvl="0" w:tplc="E3024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77077"/>
    <w:multiLevelType w:val="hybridMultilevel"/>
    <w:tmpl w:val="1FC8BF26"/>
    <w:lvl w:ilvl="0" w:tplc="3CA60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E5"/>
    <w:rsid w:val="00031BAA"/>
    <w:rsid w:val="00032FFC"/>
    <w:rsid w:val="00040247"/>
    <w:rsid w:val="000471DF"/>
    <w:rsid w:val="000604DB"/>
    <w:rsid w:val="00062DC0"/>
    <w:rsid w:val="00082378"/>
    <w:rsid w:val="000B2D4F"/>
    <w:rsid w:val="000C4C43"/>
    <w:rsid w:val="000D2D4C"/>
    <w:rsid w:val="000F5BCC"/>
    <w:rsid w:val="001321EA"/>
    <w:rsid w:val="00171E71"/>
    <w:rsid w:val="00182250"/>
    <w:rsid w:val="00193A6C"/>
    <w:rsid w:val="001A19FC"/>
    <w:rsid w:val="001A28E4"/>
    <w:rsid w:val="001A33F6"/>
    <w:rsid w:val="001A5790"/>
    <w:rsid w:val="001A6587"/>
    <w:rsid w:val="001A664D"/>
    <w:rsid w:val="001B3132"/>
    <w:rsid w:val="001B5887"/>
    <w:rsid w:val="001C3D31"/>
    <w:rsid w:val="001C3D4C"/>
    <w:rsid w:val="001D60FE"/>
    <w:rsid w:val="001F14E3"/>
    <w:rsid w:val="002114B6"/>
    <w:rsid w:val="00224086"/>
    <w:rsid w:val="002259D4"/>
    <w:rsid w:val="00232A88"/>
    <w:rsid w:val="0023382D"/>
    <w:rsid w:val="00237BE0"/>
    <w:rsid w:val="0026111F"/>
    <w:rsid w:val="002B1464"/>
    <w:rsid w:val="002B677B"/>
    <w:rsid w:val="002D084F"/>
    <w:rsid w:val="002F2AA3"/>
    <w:rsid w:val="00315758"/>
    <w:rsid w:val="00321286"/>
    <w:rsid w:val="00322F72"/>
    <w:rsid w:val="00343E31"/>
    <w:rsid w:val="00344F82"/>
    <w:rsid w:val="00390724"/>
    <w:rsid w:val="003911E7"/>
    <w:rsid w:val="0039777D"/>
    <w:rsid w:val="003B0DD6"/>
    <w:rsid w:val="003C7310"/>
    <w:rsid w:val="003E657E"/>
    <w:rsid w:val="003F29A5"/>
    <w:rsid w:val="00407A63"/>
    <w:rsid w:val="004107A8"/>
    <w:rsid w:val="0043046C"/>
    <w:rsid w:val="00430B95"/>
    <w:rsid w:val="00430F33"/>
    <w:rsid w:val="00446E5D"/>
    <w:rsid w:val="00474D28"/>
    <w:rsid w:val="004805FF"/>
    <w:rsid w:val="004B2B8C"/>
    <w:rsid w:val="004B4645"/>
    <w:rsid w:val="004C130F"/>
    <w:rsid w:val="00512139"/>
    <w:rsid w:val="00521E9E"/>
    <w:rsid w:val="00523C36"/>
    <w:rsid w:val="00550560"/>
    <w:rsid w:val="00551801"/>
    <w:rsid w:val="0055480D"/>
    <w:rsid w:val="005613C2"/>
    <w:rsid w:val="005A2B2E"/>
    <w:rsid w:val="005A5B1B"/>
    <w:rsid w:val="005B0BAF"/>
    <w:rsid w:val="005B202B"/>
    <w:rsid w:val="005C3455"/>
    <w:rsid w:val="005D4444"/>
    <w:rsid w:val="005E58D1"/>
    <w:rsid w:val="006229F3"/>
    <w:rsid w:val="00624214"/>
    <w:rsid w:val="0063249B"/>
    <w:rsid w:val="006351E5"/>
    <w:rsid w:val="006455A5"/>
    <w:rsid w:val="0065397B"/>
    <w:rsid w:val="00677934"/>
    <w:rsid w:val="006952DF"/>
    <w:rsid w:val="006C69FD"/>
    <w:rsid w:val="006F37BA"/>
    <w:rsid w:val="006F58FA"/>
    <w:rsid w:val="00704E8D"/>
    <w:rsid w:val="00707C16"/>
    <w:rsid w:val="00735223"/>
    <w:rsid w:val="007404C4"/>
    <w:rsid w:val="00783229"/>
    <w:rsid w:val="00783E42"/>
    <w:rsid w:val="007956AA"/>
    <w:rsid w:val="007A0A24"/>
    <w:rsid w:val="007B3A31"/>
    <w:rsid w:val="007C3126"/>
    <w:rsid w:val="007D6C38"/>
    <w:rsid w:val="007E4A7D"/>
    <w:rsid w:val="007F43C0"/>
    <w:rsid w:val="00801EF7"/>
    <w:rsid w:val="00810CA3"/>
    <w:rsid w:val="0081255F"/>
    <w:rsid w:val="00814558"/>
    <w:rsid w:val="00824FD4"/>
    <w:rsid w:val="00846DB2"/>
    <w:rsid w:val="008742AB"/>
    <w:rsid w:val="008848AB"/>
    <w:rsid w:val="008A5AE0"/>
    <w:rsid w:val="008B13C2"/>
    <w:rsid w:val="008B2FFC"/>
    <w:rsid w:val="008B593B"/>
    <w:rsid w:val="008C399D"/>
    <w:rsid w:val="008C559F"/>
    <w:rsid w:val="008D16B8"/>
    <w:rsid w:val="008E1AD6"/>
    <w:rsid w:val="00917C40"/>
    <w:rsid w:val="009304A8"/>
    <w:rsid w:val="009676C4"/>
    <w:rsid w:val="00980CDC"/>
    <w:rsid w:val="00983A4D"/>
    <w:rsid w:val="009A789F"/>
    <w:rsid w:val="009D4EDA"/>
    <w:rsid w:val="009D7266"/>
    <w:rsid w:val="00A01C7D"/>
    <w:rsid w:val="00A144E7"/>
    <w:rsid w:val="00A50970"/>
    <w:rsid w:val="00A50CEA"/>
    <w:rsid w:val="00A5374C"/>
    <w:rsid w:val="00A611E2"/>
    <w:rsid w:val="00A70A21"/>
    <w:rsid w:val="00AA3B4D"/>
    <w:rsid w:val="00AB66FD"/>
    <w:rsid w:val="00AD6621"/>
    <w:rsid w:val="00AE0141"/>
    <w:rsid w:val="00AF7C6D"/>
    <w:rsid w:val="00B04814"/>
    <w:rsid w:val="00B16055"/>
    <w:rsid w:val="00B171D9"/>
    <w:rsid w:val="00B218D0"/>
    <w:rsid w:val="00B258A1"/>
    <w:rsid w:val="00B26597"/>
    <w:rsid w:val="00B41579"/>
    <w:rsid w:val="00B44487"/>
    <w:rsid w:val="00B57B4E"/>
    <w:rsid w:val="00B61E1D"/>
    <w:rsid w:val="00B71FA5"/>
    <w:rsid w:val="00B72ACD"/>
    <w:rsid w:val="00B87C9C"/>
    <w:rsid w:val="00BA054F"/>
    <w:rsid w:val="00BA0A4A"/>
    <w:rsid w:val="00BA129A"/>
    <w:rsid w:val="00BB29AC"/>
    <w:rsid w:val="00BB5438"/>
    <w:rsid w:val="00BF0E20"/>
    <w:rsid w:val="00C2026C"/>
    <w:rsid w:val="00C313DA"/>
    <w:rsid w:val="00C912F9"/>
    <w:rsid w:val="00CB4CAA"/>
    <w:rsid w:val="00CC27A9"/>
    <w:rsid w:val="00CD04EE"/>
    <w:rsid w:val="00CD5082"/>
    <w:rsid w:val="00D00604"/>
    <w:rsid w:val="00D1050F"/>
    <w:rsid w:val="00D1114A"/>
    <w:rsid w:val="00D119D3"/>
    <w:rsid w:val="00D155CA"/>
    <w:rsid w:val="00D1749E"/>
    <w:rsid w:val="00D50FDD"/>
    <w:rsid w:val="00D54BF7"/>
    <w:rsid w:val="00D702D2"/>
    <w:rsid w:val="00D72697"/>
    <w:rsid w:val="00D8347B"/>
    <w:rsid w:val="00D92886"/>
    <w:rsid w:val="00D9584B"/>
    <w:rsid w:val="00DA35B7"/>
    <w:rsid w:val="00DC21E0"/>
    <w:rsid w:val="00DD1D0C"/>
    <w:rsid w:val="00DD4EE2"/>
    <w:rsid w:val="00DF7C46"/>
    <w:rsid w:val="00E055EB"/>
    <w:rsid w:val="00E13B4B"/>
    <w:rsid w:val="00E15B6D"/>
    <w:rsid w:val="00E337CC"/>
    <w:rsid w:val="00E36628"/>
    <w:rsid w:val="00E44DA3"/>
    <w:rsid w:val="00E4544B"/>
    <w:rsid w:val="00E72763"/>
    <w:rsid w:val="00E748A7"/>
    <w:rsid w:val="00E8142C"/>
    <w:rsid w:val="00E84E71"/>
    <w:rsid w:val="00EA1CBF"/>
    <w:rsid w:val="00EB3020"/>
    <w:rsid w:val="00EC1B6F"/>
    <w:rsid w:val="00ED0DD7"/>
    <w:rsid w:val="00ED30B0"/>
    <w:rsid w:val="00F022AF"/>
    <w:rsid w:val="00F03CAE"/>
    <w:rsid w:val="00F165EE"/>
    <w:rsid w:val="00F27E2C"/>
    <w:rsid w:val="00F3231B"/>
    <w:rsid w:val="00F478FF"/>
    <w:rsid w:val="00F51DDF"/>
    <w:rsid w:val="00F6193C"/>
    <w:rsid w:val="00F62ED6"/>
    <w:rsid w:val="00F664BD"/>
    <w:rsid w:val="00F94311"/>
    <w:rsid w:val="00F963DB"/>
    <w:rsid w:val="00FA074E"/>
    <w:rsid w:val="00FA1CA9"/>
    <w:rsid w:val="00FA422F"/>
    <w:rsid w:val="00FC2A73"/>
    <w:rsid w:val="00FD60F8"/>
    <w:rsid w:val="00FE173C"/>
    <w:rsid w:val="00FE4074"/>
    <w:rsid w:val="00FF1291"/>
    <w:rsid w:val="00FF1DE5"/>
    <w:rsid w:val="00FF60DE"/>
    <w:rsid w:val="0E3EA285"/>
    <w:rsid w:val="12263E3B"/>
    <w:rsid w:val="18090A5A"/>
    <w:rsid w:val="1EE75561"/>
    <w:rsid w:val="1F214D3C"/>
    <w:rsid w:val="3A9024DC"/>
    <w:rsid w:val="68E23A6C"/>
    <w:rsid w:val="6BB5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DE18"/>
  <w15:chartTrackingRefBased/>
  <w15:docId w15:val="{AB9E16CF-9DC6-4AC1-A4D9-9972A280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16B8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D16B8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1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D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4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80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512139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5121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ael.bryant@australianpork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ra.willis@daf.ql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v4k6 xmlns="9309d9e4-c2f9-4a9d-8201-9d5063684c05" xsi:nil="true"/>
    <vwhe xmlns="9309d9e4-c2f9-4a9d-8201-9d5063684c05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n3ki xmlns="9309d9e4-c2f9-4a9d-8201-9d5063684c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E4169F564C46814BB9FAB023518F" ma:contentTypeVersion="22" ma:contentTypeDescription="Create a new document." ma:contentTypeScope="" ma:versionID="1090ca2bfa8751e9d1a6706c0c145016">
  <xsd:schema xmlns:xsd="http://www.w3.org/2001/XMLSchema" xmlns:xs="http://www.w3.org/2001/XMLSchema" xmlns:p="http://schemas.microsoft.com/office/2006/metadata/properties" xmlns:ns1="http://schemas.microsoft.com/sharepoint/v3" xmlns:ns2="9309d9e4-c2f9-4a9d-8201-9d5063684c05" xmlns:ns3="2afdbb08-ee7a-4098-a500-981b081c7a8a" targetNamespace="http://schemas.microsoft.com/office/2006/metadata/properties" ma:root="true" ma:fieldsID="104d4256ed56af41b7303f817756cf9f" ns1:_="" ns2:_="" ns3:_="">
    <xsd:import namespace="http://schemas.microsoft.com/sharepoint/v3"/>
    <xsd:import namespace="9309d9e4-c2f9-4a9d-8201-9d5063684c05"/>
    <xsd:import namespace="2afdbb08-ee7a-4098-a500-981b081c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v4k6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n3ki" minOccurs="0"/>
                <xsd:element ref="ns2:vwh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LikedBy" ma:index="2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d9e4-c2f9-4a9d-8201-9d50636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4k6" ma:index="12" nillable="true" ma:displayName="Theme" ma:internalName="v4k6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3ki" ma:index="27" nillable="true" ma:displayName="Text" ma:internalName="n3ki">
      <xsd:simpleType>
        <xsd:restriction base="dms:Text"/>
      </xsd:simpleType>
    </xsd:element>
    <xsd:element name="vwhe" ma:index="28" nillable="true" ma:displayName="Date and time" ma:internalName="vwh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bb08-ee7a-4098-a500-981b081c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3C769-9588-41D8-A651-2FD3ABFC1E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09d9e4-c2f9-4a9d-8201-9d5063684c05"/>
  </ds:schemaRefs>
</ds:datastoreItem>
</file>

<file path=customXml/itemProps2.xml><?xml version="1.0" encoding="utf-8"?>
<ds:datastoreItem xmlns:ds="http://schemas.openxmlformats.org/officeDocument/2006/customXml" ds:itemID="{B0599EB7-9995-41E6-9602-325EEEE23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09d9e4-c2f9-4a9d-8201-9d5063684c05"/>
    <ds:schemaRef ds:uri="2afdbb08-ee7a-4098-a500-981b081c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8C917-3A7E-4936-AB0A-A7E44E2E8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Bryant</dc:creator>
  <cp:keywords/>
  <dc:description/>
  <cp:lastModifiedBy>Justin Richardson</cp:lastModifiedBy>
  <cp:revision>83</cp:revision>
  <cp:lastPrinted>2021-08-04T03:50:00Z</cp:lastPrinted>
  <dcterms:created xsi:type="dcterms:W3CDTF">2021-08-26T22:40:00Z</dcterms:created>
  <dcterms:modified xsi:type="dcterms:W3CDTF">2021-09-02T22:44:00Z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0x010100001BE4169F564C46814BB9FAB023518F</vt:lpwstr>
  </property>
</Properties>
</file>